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3B8" w:rsidRPr="00E73D84" w:rsidRDefault="00E73D84" w:rsidP="004233B8">
      <w:pPr>
        <w:rPr>
          <w:b/>
          <w:sz w:val="32"/>
        </w:rPr>
      </w:pPr>
      <w:r w:rsidRPr="00E73D84">
        <w:rPr>
          <w:b/>
          <w:sz w:val="32"/>
        </w:rPr>
        <w:t>У</w:t>
      </w:r>
      <w:r w:rsidR="004233B8" w:rsidRPr="00E73D84">
        <w:rPr>
          <w:b/>
          <w:sz w:val="32"/>
        </w:rPr>
        <w:t>четная документация библиотеки</w:t>
      </w:r>
    </w:p>
    <w:p w:rsidR="004233B8" w:rsidRPr="00E73D84" w:rsidRDefault="004233B8" w:rsidP="004233B8">
      <w:pPr>
        <w:rPr>
          <w:b/>
          <w:sz w:val="24"/>
        </w:rPr>
      </w:pPr>
      <w:r>
        <w:t xml:space="preserve">  </w:t>
      </w:r>
      <w:r w:rsidRPr="00E73D84">
        <w:rPr>
          <w:b/>
          <w:sz w:val="24"/>
          <w:highlight w:val="yellow"/>
        </w:rPr>
        <w:t>I.  Основная внутренняя библиотечная документация</w:t>
      </w:r>
      <w:r w:rsidRPr="00E73D84">
        <w:rPr>
          <w:b/>
          <w:sz w:val="24"/>
        </w:rPr>
        <w:t xml:space="preserve"> 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1. Положение о школьной библиотеке.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2.    Правила пользования библиотекой.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3.    График работы библиотеки.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4.    Годовой и четвертные планы работы.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 xml:space="preserve">5.    Анализ работы за учебный год со </w:t>
      </w:r>
      <w:proofErr w:type="spellStart"/>
      <w:r w:rsidRPr="00E73D84">
        <w:rPr>
          <w:b/>
          <w:i/>
          <w:sz w:val="24"/>
        </w:rPr>
        <w:t>статотчетом</w:t>
      </w:r>
      <w:proofErr w:type="spellEnd"/>
      <w:r w:rsidRPr="00E73D84">
        <w:rPr>
          <w:b/>
          <w:i/>
          <w:sz w:val="24"/>
        </w:rPr>
        <w:t>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6.    Функциональные обязанности библиотекаря.</w:t>
      </w:r>
    </w:p>
    <w:p w:rsidR="00E73D84" w:rsidRDefault="00E73D84" w:rsidP="004233B8"/>
    <w:p w:rsidR="004233B8" w:rsidRPr="00E73D84" w:rsidRDefault="004233B8" w:rsidP="004233B8">
      <w:pPr>
        <w:rPr>
          <w:b/>
          <w:sz w:val="24"/>
        </w:rPr>
      </w:pPr>
      <w:r w:rsidRPr="00E73D84">
        <w:rPr>
          <w:b/>
          <w:sz w:val="24"/>
          <w:highlight w:val="yellow"/>
        </w:rPr>
        <w:t>II.  Учетная документация по основному фонду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1.Книга суммарного учета основного фонда.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2.    Инвентарные книги.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3.    Инвентарная книга на ПНИ.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 xml:space="preserve">4.    Папка копий сопроводительных документов на поступления </w:t>
      </w:r>
      <w:proofErr w:type="gramStart"/>
      <w:r w:rsidRPr="00E73D84">
        <w:rPr>
          <w:b/>
          <w:i/>
          <w:sz w:val="24"/>
        </w:rPr>
        <w:t>в</w:t>
      </w:r>
      <w:proofErr w:type="gramEnd"/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основной фонд.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 xml:space="preserve">5.    Папка актов движения основного (акты на </w:t>
      </w:r>
      <w:proofErr w:type="spellStart"/>
      <w:r w:rsidRPr="00E73D84">
        <w:rPr>
          <w:b/>
          <w:i/>
          <w:sz w:val="24"/>
        </w:rPr>
        <w:t>списание</w:t>
      </w:r>
      <w:proofErr w:type="gramStart"/>
      <w:r w:rsidRPr="00E73D84">
        <w:rPr>
          <w:b/>
          <w:i/>
          <w:sz w:val="24"/>
        </w:rPr>
        <w:t>,п</w:t>
      </w:r>
      <w:proofErr w:type="gramEnd"/>
      <w:r w:rsidRPr="00E73D84">
        <w:rPr>
          <w:b/>
          <w:i/>
          <w:sz w:val="24"/>
        </w:rPr>
        <w:t>ередачу</w:t>
      </w:r>
      <w:proofErr w:type="spellEnd"/>
      <w:r w:rsidRPr="00E73D84">
        <w:rPr>
          <w:b/>
          <w:i/>
          <w:sz w:val="24"/>
        </w:rPr>
        <w:t>)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 xml:space="preserve">6.    Тетрадь учета изданий, не подлежащих записи </w:t>
      </w:r>
      <w:proofErr w:type="gramStart"/>
      <w:r w:rsidRPr="00E73D84">
        <w:rPr>
          <w:b/>
          <w:i/>
          <w:sz w:val="24"/>
        </w:rPr>
        <w:t>в</w:t>
      </w:r>
      <w:proofErr w:type="gramEnd"/>
      <w:r w:rsidRPr="00E73D84">
        <w:rPr>
          <w:b/>
          <w:i/>
          <w:sz w:val="24"/>
        </w:rPr>
        <w:t xml:space="preserve"> инвентарные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книги (брошюры).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7.    Тетрадь учета изданий, принятых взамен утерянных.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8.    Дневник работы библиотеки.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9.    Читательские формуляры.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10.Акты о проведении инвентаризации и проверке фонда.</w:t>
      </w:r>
    </w:p>
    <w:p w:rsidR="004233B8" w:rsidRDefault="004233B8" w:rsidP="004233B8"/>
    <w:p w:rsidR="004233B8" w:rsidRPr="00E73D84" w:rsidRDefault="004233B8" w:rsidP="004233B8">
      <w:pPr>
        <w:rPr>
          <w:b/>
          <w:sz w:val="24"/>
        </w:rPr>
      </w:pPr>
      <w:r w:rsidRPr="00E73D84">
        <w:rPr>
          <w:b/>
          <w:sz w:val="24"/>
          <w:highlight w:val="yellow"/>
        </w:rPr>
        <w:t>III. Учетная документация по учебному фонду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1. Книга суммарного учета учебного фонда.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2.    Папка копий сопроводительных документов.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3.    Тетрадь учета брошюрного фонда.</w:t>
      </w:r>
    </w:p>
    <w:p w:rsidR="00E73D84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lastRenderedPageBreak/>
        <w:t>4.    Папка актов движения учебного фонда.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5.    Картотека учебников.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6.    Тетрадь замены утерянных учебников.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7.    Копия бланка заказов учебников.</w:t>
      </w:r>
    </w:p>
    <w:p w:rsidR="004233B8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8.    Журнал выдачи учебников по классам.</w:t>
      </w:r>
    </w:p>
    <w:p w:rsidR="002F3FA0" w:rsidRPr="00E73D84" w:rsidRDefault="004233B8" w:rsidP="004233B8">
      <w:pPr>
        <w:rPr>
          <w:b/>
          <w:i/>
          <w:sz w:val="24"/>
        </w:rPr>
      </w:pPr>
      <w:r w:rsidRPr="00E73D84">
        <w:rPr>
          <w:b/>
          <w:i/>
          <w:sz w:val="24"/>
        </w:rPr>
        <w:t>9.    Анализ обеспеченности учебниками учащихся школы</w:t>
      </w:r>
    </w:p>
    <w:sectPr w:rsidR="002F3FA0" w:rsidRPr="00E73D84" w:rsidSect="002F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3B8"/>
    <w:rsid w:val="002F3FA0"/>
    <w:rsid w:val="004233B8"/>
    <w:rsid w:val="00CA5CA9"/>
    <w:rsid w:val="00E7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1099</Characters>
  <Application>Microsoft Office Word</Application>
  <DocSecurity>0</DocSecurity>
  <Lines>9</Lines>
  <Paragraphs>2</Paragraphs>
  <ScaleCrop>false</ScaleCrop>
  <Company>Школа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2011-09-02T07:17:00Z</dcterms:created>
  <dcterms:modified xsi:type="dcterms:W3CDTF">2011-09-06T06:13:00Z</dcterms:modified>
</cp:coreProperties>
</file>