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4" w:rsidRPr="005368A4" w:rsidRDefault="005368A4" w:rsidP="005368A4">
      <w:pPr>
        <w:spacing w:after="0" w:line="184" w:lineRule="atLeast"/>
        <w:ind w:firstLine="284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ФЛИКЕРЫ СПАСАЮТ ЖИЗНЬ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 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Пешеходы – одна из самых уязвимых категорий участников дорожного движения. Каждый год приносит все более ужасающую статистику по количеству дорожно-транспортных происшествий, связанных с наездом транспортных средств на пешеходов. Особенно опасной ситуация становится в темное время суток.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К</w:t>
      </w:r>
      <w:r w:rsidRPr="005368A4">
        <w:rPr>
          <w:rFonts w:ascii="Times New Roman" w:hAnsi="Times New Roman"/>
          <w:caps/>
          <w:sz w:val="23"/>
          <w:szCs w:val="23"/>
          <w:lang w:eastAsia="ru-RU"/>
        </w:rPr>
        <w:t>ОЛИЧЕСТВО</w:t>
      </w:r>
      <w:r w:rsidRPr="005368A4">
        <w:rPr>
          <w:rFonts w:ascii="Times New Roman" w:hAnsi="Times New Roman"/>
          <w:sz w:val="23"/>
          <w:szCs w:val="23"/>
          <w:lang w:eastAsia="ru-RU"/>
        </w:rPr>
        <w:t> аварий, происходящих вечером и ночью в три раза выше, чем в дневное время. По данным Всемирной Организации Здравоохранения из 1,2 млн. людей, ежегодно погибающих на дорогах, более трети из них получают смертельные травмы в результате дорожно-транспортных происшествий в темное время суток.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В качестве причин ночных аварий водители чаще всего называют плохую видимость. Сделать себя заметнее на дороге пешеходам может помочь использование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световозвращающих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элементов.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Законодательством в настоящее время только рекомендовано использование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световозвращателей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участниками дорожного движения. Так в п.4.1 Правил дорожного движения РФ указано: «При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средств».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К сожалению, люди своей безопасностью не озабочены. Согласно результатам опросов почти все знают про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световозвращающие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элементы (фликеры), однако никто из опрошенных не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имел при себе элементов личной дорожной безопасности и покупать их не собирался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>. А зря.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Фликер – это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световозвращатель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,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который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может спасти пешехода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Особенно остро эта проблема стоит вне городов, на плохо освещенных или совсем не освещенных дорогах.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Однако к рекомендациям у нас далеко не все относятся внимательно. И хотя водитель, не пристегнутый ремнем безопасности и управляющий стареньким автомобилем в гололед на летней резине, сегодня – редкость, такого же прогресса в плане пешеходной безопасности не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произошло и фликерами пользуются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лишь немногие.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Особенно важно разъяснять опасность дороги детям. Родителям нужно быть положительным примером для детей, покупать себе и детям одежду со световозвращающими элементами или дополнять ее световозвращателями. Главное – начать с себя, со своей семьи.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Световозвращающими элементами могут служить маленькие брелоки, браслеты, значки, наклейки или шевроны, покрытые отражающим свет материалом. Они работают по принципу дорожных знаков: специальный материал возвращает свет к его источнику.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фликер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, то оно увеличивается до 130-140 метров. Если машина едет с включённым дальним светом, водитель может увидеть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фликер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с расстояния 400 метров.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Крепятся фликеры к одежде, коляскам и т.п. при помощи булавки или шнурка, а на скейтборды или велосипеды можно прицепить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скручивающийся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5368A4">
        <w:rPr>
          <w:rFonts w:ascii="Times New Roman" w:hAnsi="Times New Roman"/>
          <w:sz w:val="23"/>
          <w:szCs w:val="23"/>
          <w:lang w:eastAsia="ru-RU"/>
        </w:rPr>
        <w:t>фликер</w:t>
      </w:r>
      <w:proofErr w:type="spellEnd"/>
      <w:r w:rsidRPr="005368A4">
        <w:rPr>
          <w:rFonts w:ascii="Times New Roman" w:hAnsi="Times New Roman"/>
          <w:sz w:val="23"/>
          <w:szCs w:val="23"/>
          <w:lang w:eastAsia="ru-RU"/>
        </w:rPr>
        <w:t>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Многие модели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современных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фликеров – это яркие сувениры, которые так любят маленькие дети и женщины, чьи дамские сумочки нередко украшают подобные игрушки. Специалисты советуют покупать фликеры белого или лимонного цветов. Именно они имеют наиболее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оптимальную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световозвращаемость.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 xml:space="preserve">Чем больше фликеров, тем лучше. </w:t>
      </w:r>
      <w:proofErr w:type="gramStart"/>
      <w:r w:rsidRPr="005368A4">
        <w:rPr>
          <w:rFonts w:ascii="Times New Roman" w:hAnsi="Times New Roman"/>
          <w:sz w:val="23"/>
          <w:szCs w:val="23"/>
          <w:lang w:eastAsia="ru-RU"/>
        </w:rPr>
        <w:t>Сотрудники дорожной полиции рекомендуют в черте населенного пункта обозначать себя световозвращающими элементами на левой и правой руках, подвесить по одному фликеру на ремень и сзади на рюкзак.</w:t>
      </w:r>
      <w:proofErr w:type="gramEnd"/>
      <w:r w:rsidRPr="005368A4">
        <w:rPr>
          <w:rFonts w:ascii="Times New Roman" w:hAnsi="Times New Roman"/>
          <w:sz w:val="23"/>
          <w:szCs w:val="23"/>
          <w:lang w:eastAsia="ru-RU"/>
        </w:rPr>
        <w:t xml:space="preserve"> Таким образом, самый оптимальный вариант, когда на пешеходе находится 4 фликера. Что касается велосипедистов, то в сельской местности в идеале у них должен быть жилет со световозвращающими полосами.</w:t>
      </w:r>
    </w:p>
    <w:p w:rsidR="005368A4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Продается «безопасность на дорогах» в магазинах спецодежды, отделах для велосипедистов, секциях детской одежды, на автозаправочных станциях. Также места продаж фликеров можно без труда найти в интернете.</w:t>
      </w:r>
    </w:p>
    <w:p w:rsidR="00746ACA" w:rsidRPr="005368A4" w:rsidRDefault="005368A4" w:rsidP="005368A4">
      <w:pPr>
        <w:spacing w:after="0" w:line="184" w:lineRule="atLeast"/>
        <w:ind w:firstLine="284"/>
        <w:jc w:val="both"/>
        <w:rPr>
          <w:rFonts w:ascii="Times New Roman" w:hAnsi="Times New Roman"/>
          <w:sz w:val="23"/>
          <w:szCs w:val="23"/>
        </w:rPr>
      </w:pPr>
      <w:r w:rsidRPr="005368A4">
        <w:rPr>
          <w:rFonts w:ascii="Times New Roman" w:hAnsi="Times New Roman"/>
          <w:sz w:val="23"/>
          <w:szCs w:val="23"/>
          <w:lang w:eastAsia="ru-RU"/>
        </w:rPr>
        <w:t>Подумайте о том, что результатом сэкономленных 100 рублей может стать оборванная жизнь – ваша, или вашего ребенка...</w:t>
      </w:r>
    </w:p>
    <w:sectPr w:rsidR="00746ACA" w:rsidRPr="005368A4" w:rsidSect="005368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368A4"/>
    <w:rsid w:val="004D0BB0"/>
    <w:rsid w:val="005368A4"/>
    <w:rsid w:val="005B6206"/>
    <w:rsid w:val="00746ACA"/>
    <w:rsid w:val="00762D0C"/>
    <w:rsid w:val="009D48E7"/>
    <w:rsid w:val="00D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B6206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character" w:customStyle="1" w:styleId="10">
    <w:name w:val="Стиль1 Знак"/>
    <w:basedOn w:val="a0"/>
    <w:link w:val="1"/>
    <w:rsid w:val="005B6206"/>
    <w:rPr>
      <w:b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536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2014-12-13T07:28:00Z</dcterms:created>
  <dcterms:modified xsi:type="dcterms:W3CDTF">2014-12-13T07:30:00Z</dcterms:modified>
</cp:coreProperties>
</file>